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</w:rPr>
        <w:t>附件1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/>
          <w:w w:val="95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w w:val="95"/>
          <w:sz w:val="30"/>
          <w:szCs w:val="30"/>
        </w:rPr>
        <w:t>20</w:t>
      </w:r>
      <w:r>
        <w:rPr>
          <w:rFonts w:hint="eastAsia" w:ascii="方正小标宋_GBK" w:hAnsi="方正小标宋_GBK" w:eastAsia="方正小标宋_GBK" w:cs="方正小标宋_GBK"/>
          <w:b/>
          <w:color w:val="000000"/>
          <w:w w:val="95"/>
          <w:sz w:val="30"/>
          <w:szCs w:val="30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color w:val="000000"/>
          <w:w w:val="95"/>
          <w:sz w:val="30"/>
          <w:szCs w:val="30"/>
        </w:rPr>
        <w:t>年上海</w:t>
      </w:r>
      <w:r>
        <w:rPr>
          <w:rFonts w:hint="eastAsia" w:ascii="方正小标宋_GBK" w:hAnsi="方正小标宋_GBK" w:eastAsia="方正小标宋_GBK" w:cs="方正小标宋_GBK"/>
          <w:b/>
          <w:color w:val="000000"/>
          <w:w w:val="95"/>
          <w:sz w:val="30"/>
          <w:szCs w:val="30"/>
          <w:lang w:val="en-US" w:eastAsia="zh-CN"/>
        </w:rPr>
        <w:t>太湖水利水电开发</w:t>
      </w:r>
      <w:r>
        <w:rPr>
          <w:rFonts w:hint="eastAsia" w:ascii="方正小标宋_GBK" w:hAnsi="方正小标宋_GBK" w:eastAsia="方正小标宋_GBK" w:cs="方正小标宋_GBK"/>
          <w:b/>
          <w:color w:val="000000"/>
          <w:w w:val="95"/>
          <w:sz w:val="30"/>
          <w:szCs w:val="30"/>
        </w:rPr>
        <w:t>有限公司公开招聘工作人员计划表</w:t>
      </w:r>
    </w:p>
    <w:tbl>
      <w:tblPr>
        <w:tblStyle w:val="3"/>
        <w:tblpPr w:leftFromText="180" w:rightFromText="180" w:vertAnchor="text" w:horzAnchor="page" w:tblpXSpec="center" w:tblpY="271"/>
        <w:tblW w:w="103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667"/>
        <w:gridCol w:w="1271"/>
        <w:gridCol w:w="877"/>
        <w:gridCol w:w="1251"/>
        <w:gridCol w:w="660"/>
        <w:gridCol w:w="688"/>
        <w:gridCol w:w="702"/>
        <w:gridCol w:w="1380"/>
        <w:gridCol w:w="1485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职位简介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计划招考人数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计划录用人数与面试人选的确定比例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主要负责财务、投资等相关工作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会计、金融、经济等相关专业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1985年1月1日以后出生；有两年以上财务相关工作经验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1：5</w:t>
            </w: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工作地点上海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99636767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99636767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B4C3F"/>
    <w:rsid w:val="28CF7245"/>
    <w:rsid w:val="2BD71BE1"/>
    <w:rsid w:val="3D047C6B"/>
    <w:rsid w:val="3D446C24"/>
    <w:rsid w:val="4A90723E"/>
    <w:rsid w:val="57045AAC"/>
    <w:rsid w:val="61143EF1"/>
    <w:rsid w:val="6CB56125"/>
    <w:rsid w:val="77897215"/>
    <w:rsid w:val="7AA6246E"/>
    <w:rsid w:val="7B8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weiji</dc:creator>
  <cp:lastModifiedBy>晓</cp:lastModifiedBy>
  <dcterms:modified xsi:type="dcterms:W3CDTF">2020-04-27T05:31:29Z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