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C6" w:rsidRPr="0089519A" w:rsidRDefault="0089519A" w:rsidP="002E098F">
      <w:pPr>
        <w:spacing w:beforeLines="50" w:before="156" w:line="360" w:lineRule="auto"/>
        <w:jc w:val="center"/>
        <w:rPr>
          <w:b/>
          <w:sz w:val="32"/>
          <w:szCs w:val="32"/>
        </w:rPr>
      </w:pPr>
      <w:proofErr w:type="gramStart"/>
      <w:r w:rsidRPr="0089519A">
        <w:rPr>
          <w:rFonts w:hint="eastAsia"/>
          <w:b/>
          <w:sz w:val="32"/>
          <w:szCs w:val="32"/>
        </w:rPr>
        <w:t>太湖局</w:t>
      </w:r>
      <w:proofErr w:type="gramEnd"/>
      <w:r w:rsidRPr="0089519A">
        <w:rPr>
          <w:rFonts w:hint="eastAsia"/>
          <w:b/>
          <w:sz w:val="32"/>
          <w:szCs w:val="32"/>
        </w:rPr>
        <w:t>新进人员培训总结</w:t>
      </w:r>
    </w:p>
    <w:p w:rsidR="000D2E3F" w:rsidRDefault="0089519A" w:rsidP="002E098F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 w:rsidR="00FC4D50">
        <w:rPr>
          <w:rFonts w:hint="eastAsia"/>
          <w:sz w:val="24"/>
          <w:szCs w:val="24"/>
        </w:rPr>
        <w:t>度过</w:t>
      </w:r>
      <w:r w:rsidR="000C2313">
        <w:rPr>
          <w:rFonts w:hint="eastAsia"/>
          <w:sz w:val="24"/>
          <w:szCs w:val="24"/>
        </w:rPr>
        <w:t>了紧张的太湖流域特大型洪水危险后</w:t>
      </w:r>
      <w:r w:rsidR="005320FC">
        <w:rPr>
          <w:rFonts w:hint="eastAsia"/>
          <w:sz w:val="24"/>
          <w:szCs w:val="24"/>
        </w:rPr>
        <w:t>，我们</w:t>
      </w:r>
      <w:r w:rsidR="005D6082">
        <w:rPr>
          <w:rFonts w:hint="eastAsia"/>
          <w:sz w:val="24"/>
          <w:szCs w:val="24"/>
        </w:rPr>
        <w:t>11</w:t>
      </w:r>
      <w:r w:rsidR="005D6082">
        <w:rPr>
          <w:rFonts w:hint="eastAsia"/>
          <w:sz w:val="24"/>
          <w:szCs w:val="24"/>
        </w:rPr>
        <w:t>个部门共计</w:t>
      </w:r>
      <w:r w:rsidR="000C2313">
        <w:rPr>
          <w:rFonts w:hint="eastAsia"/>
          <w:sz w:val="24"/>
          <w:szCs w:val="24"/>
        </w:rPr>
        <w:t>39</w:t>
      </w:r>
      <w:r w:rsidR="005D6082">
        <w:rPr>
          <w:rFonts w:hint="eastAsia"/>
          <w:sz w:val="24"/>
          <w:szCs w:val="24"/>
        </w:rPr>
        <w:t>位新进同志开始了为期一周的培训，首先感谢人事处给我参加这次培训的机会。本次培训从</w:t>
      </w:r>
      <w:r w:rsidR="005D6082">
        <w:rPr>
          <w:rFonts w:hint="eastAsia"/>
          <w:sz w:val="24"/>
          <w:szCs w:val="24"/>
        </w:rPr>
        <w:t>8</w:t>
      </w:r>
      <w:r w:rsidR="005D6082">
        <w:rPr>
          <w:rFonts w:hint="eastAsia"/>
          <w:sz w:val="24"/>
          <w:szCs w:val="24"/>
        </w:rPr>
        <w:t>月</w:t>
      </w:r>
      <w:r w:rsidR="000C2313">
        <w:rPr>
          <w:rFonts w:hint="eastAsia"/>
          <w:sz w:val="24"/>
          <w:szCs w:val="24"/>
        </w:rPr>
        <w:t>15</w:t>
      </w:r>
      <w:r w:rsidR="005D6082">
        <w:rPr>
          <w:rFonts w:hint="eastAsia"/>
          <w:sz w:val="24"/>
          <w:szCs w:val="24"/>
        </w:rPr>
        <w:t>日开始，</w:t>
      </w:r>
      <w:r w:rsidR="000D2E3F">
        <w:rPr>
          <w:rFonts w:hint="eastAsia"/>
          <w:sz w:val="24"/>
          <w:szCs w:val="24"/>
        </w:rPr>
        <w:t>安排了理论</w:t>
      </w:r>
      <w:r w:rsidR="005D6082">
        <w:rPr>
          <w:rFonts w:hint="eastAsia"/>
          <w:sz w:val="24"/>
          <w:szCs w:val="24"/>
        </w:rPr>
        <w:t>课</w:t>
      </w:r>
      <w:r w:rsidR="000D2E3F">
        <w:rPr>
          <w:rFonts w:hint="eastAsia"/>
          <w:sz w:val="24"/>
          <w:szCs w:val="24"/>
        </w:rPr>
        <w:t>、辩论赛与重点工程考察。</w:t>
      </w:r>
      <w:r w:rsidR="000C2313">
        <w:rPr>
          <w:rFonts w:hint="eastAsia"/>
          <w:sz w:val="24"/>
          <w:szCs w:val="24"/>
        </w:rPr>
        <w:t>为期</w:t>
      </w:r>
      <w:r w:rsidR="000D2E3F">
        <w:rPr>
          <w:rFonts w:hint="eastAsia"/>
          <w:sz w:val="24"/>
          <w:szCs w:val="24"/>
        </w:rPr>
        <w:t>一周</w:t>
      </w:r>
      <w:r w:rsidR="000C2313">
        <w:rPr>
          <w:rFonts w:hint="eastAsia"/>
          <w:sz w:val="24"/>
          <w:szCs w:val="24"/>
        </w:rPr>
        <w:t>的</w:t>
      </w:r>
      <w:r w:rsidR="000D2E3F">
        <w:rPr>
          <w:rFonts w:hint="eastAsia"/>
          <w:sz w:val="24"/>
          <w:szCs w:val="24"/>
        </w:rPr>
        <w:t>培训</w:t>
      </w:r>
      <w:r w:rsidR="000C2313">
        <w:rPr>
          <w:rFonts w:hint="eastAsia"/>
          <w:sz w:val="24"/>
          <w:szCs w:val="24"/>
        </w:rPr>
        <w:t>虽然短暂但是对于我们这些新人认识</w:t>
      </w:r>
      <w:proofErr w:type="gramStart"/>
      <w:r w:rsidR="000C2313">
        <w:rPr>
          <w:rFonts w:hint="eastAsia"/>
          <w:sz w:val="24"/>
          <w:szCs w:val="24"/>
        </w:rPr>
        <w:t>太湖局</w:t>
      </w:r>
      <w:proofErr w:type="gramEnd"/>
      <w:r w:rsidR="000C2313">
        <w:rPr>
          <w:rFonts w:hint="eastAsia"/>
          <w:sz w:val="24"/>
          <w:szCs w:val="24"/>
        </w:rPr>
        <w:t>的工作十分有助益</w:t>
      </w:r>
      <w:r w:rsidR="000D2E3F">
        <w:rPr>
          <w:rFonts w:hint="eastAsia"/>
          <w:sz w:val="24"/>
          <w:szCs w:val="24"/>
        </w:rPr>
        <w:t>，</w:t>
      </w:r>
      <w:r w:rsidR="000C2313">
        <w:rPr>
          <w:rFonts w:hint="eastAsia"/>
          <w:sz w:val="24"/>
          <w:szCs w:val="24"/>
        </w:rPr>
        <w:t>尤其是认识了很多志同道合的小伙伴</w:t>
      </w:r>
      <w:r w:rsidR="000C2313">
        <w:rPr>
          <w:rFonts w:hint="eastAsia"/>
          <w:sz w:val="24"/>
          <w:szCs w:val="24"/>
        </w:rPr>
        <w:t>,</w:t>
      </w:r>
      <w:r w:rsidR="000C2313">
        <w:rPr>
          <w:rFonts w:hint="eastAsia"/>
          <w:sz w:val="24"/>
          <w:szCs w:val="24"/>
        </w:rPr>
        <w:t>使我们</w:t>
      </w:r>
      <w:r w:rsidR="000D2E3F">
        <w:rPr>
          <w:rFonts w:hint="eastAsia"/>
          <w:sz w:val="24"/>
          <w:szCs w:val="24"/>
        </w:rPr>
        <w:t>更快更好融入</w:t>
      </w:r>
      <w:proofErr w:type="gramStart"/>
      <w:r w:rsidR="000D2E3F">
        <w:rPr>
          <w:rFonts w:hint="eastAsia"/>
          <w:sz w:val="24"/>
          <w:szCs w:val="24"/>
        </w:rPr>
        <w:t>太湖局</w:t>
      </w:r>
      <w:proofErr w:type="gramEnd"/>
      <w:r w:rsidR="000D2E3F">
        <w:rPr>
          <w:rFonts w:hint="eastAsia"/>
          <w:sz w:val="24"/>
          <w:szCs w:val="24"/>
        </w:rPr>
        <w:t>这个温暖的大家庭有了信心，在此，感谢</w:t>
      </w:r>
      <w:proofErr w:type="gramStart"/>
      <w:r w:rsidR="000D2E3F">
        <w:rPr>
          <w:rFonts w:hint="eastAsia"/>
          <w:sz w:val="24"/>
          <w:szCs w:val="24"/>
        </w:rPr>
        <w:t>太湖局</w:t>
      </w:r>
      <w:proofErr w:type="gramEnd"/>
      <w:r w:rsidR="000D2E3F">
        <w:rPr>
          <w:rFonts w:hint="eastAsia"/>
          <w:sz w:val="24"/>
          <w:szCs w:val="24"/>
        </w:rPr>
        <w:t>人事处</w:t>
      </w:r>
      <w:r w:rsidR="000C2313">
        <w:rPr>
          <w:rFonts w:hint="eastAsia"/>
          <w:sz w:val="24"/>
          <w:szCs w:val="24"/>
        </w:rPr>
        <w:t>邹科长</w:t>
      </w:r>
      <w:r w:rsidR="000D2E3F">
        <w:rPr>
          <w:rFonts w:hint="eastAsia"/>
          <w:sz w:val="24"/>
          <w:szCs w:val="24"/>
        </w:rPr>
        <w:t>和培训中心叶惠云老师的精心组织和悉心陪伴。</w:t>
      </w:r>
    </w:p>
    <w:p w:rsidR="00210C86" w:rsidRDefault="000D2E3F" w:rsidP="002E098F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三天的理论课紧凑而充实，</w:t>
      </w:r>
      <w:r w:rsidR="00DC5A0E">
        <w:rPr>
          <w:rFonts w:hint="eastAsia"/>
          <w:sz w:val="24"/>
          <w:szCs w:val="24"/>
        </w:rPr>
        <w:t>授课老师们</w:t>
      </w:r>
      <w:r w:rsidR="00006DAB">
        <w:rPr>
          <w:rFonts w:hint="eastAsia"/>
          <w:sz w:val="24"/>
          <w:szCs w:val="24"/>
        </w:rPr>
        <w:t>结合往年的经验，对我们</w:t>
      </w:r>
      <w:r w:rsidR="000C2313">
        <w:rPr>
          <w:rFonts w:hint="eastAsia"/>
          <w:sz w:val="24"/>
          <w:szCs w:val="24"/>
        </w:rPr>
        <w:t>倾囊相授</w:t>
      </w:r>
      <w:r w:rsidR="00DC5A0E">
        <w:rPr>
          <w:rFonts w:hint="eastAsia"/>
          <w:sz w:val="24"/>
          <w:szCs w:val="24"/>
        </w:rPr>
        <w:t>，从切身工作习惯与工作方法、</w:t>
      </w:r>
      <w:proofErr w:type="gramStart"/>
      <w:r w:rsidR="00DC5A0E">
        <w:rPr>
          <w:rFonts w:hint="eastAsia"/>
          <w:sz w:val="24"/>
          <w:szCs w:val="24"/>
        </w:rPr>
        <w:t>太湖局</w:t>
      </w:r>
      <w:proofErr w:type="gramEnd"/>
      <w:r w:rsidR="00DC5A0E">
        <w:rPr>
          <w:rFonts w:hint="eastAsia"/>
          <w:sz w:val="24"/>
          <w:szCs w:val="24"/>
        </w:rPr>
        <w:t>主要职责、机构框架、人事管理制度、安全教育、财务管理制度、组织文化建设、公文写作、保密教育、流域概况</w:t>
      </w:r>
      <w:r w:rsidR="00B02FCE">
        <w:rPr>
          <w:rFonts w:hint="eastAsia"/>
          <w:sz w:val="24"/>
          <w:szCs w:val="24"/>
        </w:rPr>
        <w:t>及重要规划、流域防汛抗旱工作、流域管理条例解读、水环境综合治理</w:t>
      </w:r>
      <w:r w:rsidR="00DC5A0E">
        <w:rPr>
          <w:rFonts w:hint="eastAsia"/>
          <w:sz w:val="24"/>
          <w:szCs w:val="24"/>
        </w:rPr>
        <w:t>、专业技术人员有关政策解读等</w:t>
      </w:r>
      <w:r w:rsidR="000C2313">
        <w:rPr>
          <w:rFonts w:hint="eastAsia"/>
          <w:sz w:val="24"/>
          <w:szCs w:val="24"/>
        </w:rPr>
        <w:t>诸多</w:t>
      </w:r>
      <w:r w:rsidR="00DC5A0E">
        <w:rPr>
          <w:rFonts w:hint="eastAsia"/>
          <w:sz w:val="24"/>
          <w:szCs w:val="24"/>
        </w:rPr>
        <w:t>方面为我们新进人员</w:t>
      </w:r>
      <w:r w:rsidR="000C2313">
        <w:rPr>
          <w:rFonts w:hint="eastAsia"/>
          <w:sz w:val="24"/>
          <w:szCs w:val="24"/>
        </w:rPr>
        <w:t>进行了详细、认真地讲解</w:t>
      </w:r>
      <w:r w:rsidR="00DC5A0E">
        <w:rPr>
          <w:rFonts w:hint="eastAsia"/>
          <w:sz w:val="24"/>
          <w:szCs w:val="24"/>
        </w:rPr>
        <w:t>。</w:t>
      </w:r>
      <w:r w:rsidR="000C2313">
        <w:rPr>
          <w:rFonts w:hint="eastAsia"/>
          <w:sz w:val="24"/>
          <w:szCs w:val="24"/>
        </w:rPr>
        <w:t>其中林</w:t>
      </w:r>
      <w:r w:rsidR="00210C86">
        <w:rPr>
          <w:rFonts w:hint="eastAsia"/>
          <w:sz w:val="24"/>
          <w:szCs w:val="24"/>
        </w:rPr>
        <w:t>局长</w:t>
      </w:r>
      <w:r w:rsidR="00554054">
        <w:rPr>
          <w:rFonts w:hint="eastAsia"/>
          <w:sz w:val="24"/>
          <w:szCs w:val="24"/>
        </w:rPr>
        <w:t>结合自身多年地工</w:t>
      </w:r>
      <w:r w:rsidR="00F92B14">
        <w:rPr>
          <w:rFonts w:hint="eastAsia"/>
          <w:sz w:val="24"/>
          <w:szCs w:val="24"/>
        </w:rPr>
        <w:t>作经验，给我们提出了详细的个人</w:t>
      </w:r>
      <w:r w:rsidR="00F92B14">
        <w:rPr>
          <w:sz w:val="24"/>
          <w:szCs w:val="24"/>
        </w:rPr>
        <w:t>职业发展规划，</w:t>
      </w:r>
      <w:r w:rsidR="00F92B14">
        <w:rPr>
          <w:rFonts w:hint="eastAsia"/>
          <w:sz w:val="24"/>
          <w:szCs w:val="24"/>
        </w:rPr>
        <w:t>为实现我们自己的太湖梦，提供了很好的指导作用</w:t>
      </w:r>
      <w:r w:rsidR="008E7FA3">
        <w:rPr>
          <w:rFonts w:hint="eastAsia"/>
          <w:sz w:val="24"/>
          <w:szCs w:val="24"/>
        </w:rPr>
        <w:t>。</w:t>
      </w:r>
    </w:p>
    <w:p w:rsidR="000D2E3F" w:rsidRDefault="008E7FA3" w:rsidP="002E098F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同时，人事处还为我们安排了新老员工交流会，</w:t>
      </w:r>
      <w:r w:rsidR="00F92B14">
        <w:rPr>
          <w:rFonts w:hint="eastAsia"/>
          <w:sz w:val="24"/>
          <w:szCs w:val="24"/>
        </w:rPr>
        <w:t>听了</w:t>
      </w:r>
      <w:r w:rsidR="00F92B14">
        <w:rPr>
          <w:rFonts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年新进同志在总结他们一年来的成就的同时，也与我们分享了他们在实际工作中的一些经验。</w:t>
      </w:r>
      <w:r w:rsidR="00DC5A0E">
        <w:rPr>
          <w:rFonts w:hint="eastAsia"/>
          <w:sz w:val="24"/>
          <w:szCs w:val="24"/>
        </w:rPr>
        <w:t>虽然我进入水文局工作已经</w:t>
      </w:r>
      <w:r w:rsidR="00F92B14">
        <w:rPr>
          <w:rFonts w:hint="eastAsia"/>
          <w:sz w:val="24"/>
          <w:szCs w:val="24"/>
        </w:rPr>
        <w:t>三</w:t>
      </w:r>
      <w:r w:rsidR="00DC5A0E">
        <w:rPr>
          <w:rFonts w:hint="eastAsia"/>
          <w:sz w:val="24"/>
          <w:szCs w:val="24"/>
        </w:rPr>
        <w:t>个月，</w:t>
      </w:r>
      <w:r w:rsidR="0033373A">
        <w:rPr>
          <w:rFonts w:hint="eastAsia"/>
          <w:sz w:val="24"/>
          <w:szCs w:val="24"/>
        </w:rPr>
        <w:t>但对于我该干什么、我能干什么却知之甚少，</w:t>
      </w:r>
      <w:r w:rsidR="00210C86">
        <w:rPr>
          <w:rFonts w:hint="eastAsia"/>
          <w:sz w:val="24"/>
          <w:szCs w:val="24"/>
        </w:rPr>
        <w:t>老员工们的现身说法</w:t>
      </w:r>
      <w:r w:rsidR="0033373A">
        <w:rPr>
          <w:rFonts w:hint="eastAsia"/>
          <w:sz w:val="24"/>
          <w:szCs w:val="24"/>
        </w:rPr>
        <w:t>使我对我们</w:t>
      </w:r>
      <w:proofErr w:type="gramStart"/>
      <w:r w:rsidR="0033373A">
        <w:rPr>
          <w:rFonts w:hint="eastAsia"/>
          <w:sz w:val="24"/>
          <w:szCs w:val="24"/>
        </w:rPr>
        <w:t>太湖局</w:t>
      </w:r>
      <w:proofErr w:type="gramEnd"/>
      <w:r w:rsidR="0033373A">
        <w:rPr>
          <w:rFonts w:hint="eastAsia"/>
          <w:sz w:val="24"/>
          <w:szCs w:val="24"/>
        </w:rPr>
        <w:t>肩负的责任与使命有了更加深刻</w:t>
      </w:r>
      <w:r>
        <w:rPr>
          <w:rFonts w:hint="eastAsia"/>
          <w:sz w:val="24"/>
          <w:szCs w:val="24"/>
        </w:rPr>
        <w:t>的理解。</w:t>
      </w:r>
      <w:r w:rsidR="00FC4D50">
        <w:rPr>
          <w:rFonts w:hint="eastAsia"/>
          <w:sz w:val="24"/>
          <w:szCs w:val="24"/>
        </w:rPr>
        <w:t>我将把自己在以前工作中积攒的相关经验运用到新的工作环境中来，针对新工作中遇到的问题，我也将积极努力的自我学习，争取早日成为一名技术骨干，</w:t>
      </w:r>
      <w:r w:rsidR="00210C86">
        <w:rPr>
          <w:rFonts w:hint="eastAsia"/>
          <w:sz w:val="24"/>
          <w:szCs w:val="24"/>
        </w:rPr>
        <w:t>努力成长为</w:t>
      </w:r>
      <w:proofErr w:type="gramStart"/>
      <w:r w:rsidR="00210C86">
        <w:rPr>
          <w:rFonts w:hint="eastAsia"/>
          <w:sz w:val="24"/>
          <w:szCs w:val="24"/>
        </w:rPr>
        <w:t>太湖局</w:t>
      </w:r>
      <w:proofErr w:type="gramEnd"/>
      <w:r w:rsidR="00210C86">
        <w:rPr>
          <w:rFonts w:hint="eastAsia"/>
          <w:sz w:val="24"/>
          <w:szCs w:val="24"/>
        </w:rPr>
        <w:t>来之能战、战之必胜的精兵！</w:t>
      </w:r>
    </w:p>
    <w:p w:rsidR="00794645" w:rsidRDefault="008E7FA3" w:rsidP="002E098F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培训中另一项重要的部分</w:t>
      </w:r>
      <w:r w:rsidR="0080119C">
        <w:rPr>
          <w:rFonts w:hint="eastAsia"/>
          <w:sz w:val="24"/>
          <w:szCs w:val="24"/>
        </w:rPr>
        <w:t>就是</w:t>
      </w:r>
      <w:r>
        <w:rPr>
          <w:rFonts w:hint="eastAsia"/>
          <w:sz w:val="24"/>
          <w:szCs w:val="24"/>
        </w:rPr>
        <w:t>每年培训的重头戏——辩论赛。</w:t>
      </w:r>
      <w:r w:rsidR="00FC4D50">
        <w:rPr>
          <w:rFonts w:hint="eastAsia"/>
          <w:sz w:val="24"/>
          <w:szCs w:val="24"/>
        </w:rPr>
        <w:t>平时虽然看了不少书，但是真正要和别人面对面地沟通，对于我来说还是有些勉强的，更不要说是正面辩论了，</w:t>
      </w:r>
      <w:r w:rsidR="00794645">
        <w:rPr>
          <w:rFonts w:hint="eastAsia"/>
          <w:sz w:val="24"/>
          <w:szCs w:val="24"/>
        </w:rPr>
        <w:t>因此</w:t>
      </w:r>
      <w:r>
        <w:rPr>
          <w:rFonts w:hint="eastAsia"/>
          <w:sz w:val="24"/>
          <w:szCs w:val="24"/>
        </w:rPr>
        <w:t>辩论赛</w:t>
      </w:r>
      <w:r w:rsidR="00FC4D50">
        <w:rPr>
          <w:rFonts w:hint="eastAsia"/>
          <w:sz w:val="24"/>
          <w:szCs w:val="24"/>
        </w:rPr>
        <w:t>本身还是让我十分惶恐的</w:t>
      </w:r>
      <w:r w:rsidR="00794645">
        <w:rPr>
          <w:rFonts w:hint="eastAsia"/>
          <w:sz w:val="24"/>
          <w:szCs w:val="24"/>
        </w:rPr>
        <w:t>。但</w:t>
      </w:r>
      <w:r w:rsidR="00FC4D50">
        <w:rPr>
          <w:rFonts w:hint="eastAsia"/>
          <w:sz w:val="24"/>
          <w:szCs w:val="24"/>
        </w:rPr>
        <w:t>当与</w:t>
      </w:r>
      <w:r w:rsidR="00794645">
        <w:rPr>
          <w:rFonts w:hint="eastAsia"/>
          <w:sz w:val="24"/>
          <w:szCs w:val="24"/>
        </w:rPr>
        <w:t>队友们</w:t>
      </w:r>
      <w:r w:rsidR="00FC4D50">
        <w:rPr>
          <w:rFonts w:hint="eastAsia"/>
          <w:sz w:val="24"/>
          <w:szCs w:val="24"/>
        </w:rPr>
        <w:t>沟通之后，把我平时了解的一些知识与大家分享后，队友们都</w:t>
      </w:r>
      <w:r w:rsidR="001720D3">
        <w:rPr>
          <w:rFonts w:hint="eastAsia"/>
          <w:sz w:val="24"/>
          <w:szCs w:val="24"/>
        </w:rPr>
        <w:t>对我寄予厚望，并给予</w:t>
      </w:r>
      <w:r w:rsidR="00FC4D50">
        <w:rPr>
          <w:rFonts w:hint="eastAsia"/>
          <w:sz w:val="24"/>
          <w:szCs w:val="24"/>
        </w:rPr>
        <w:t>了</w:t>
      </w:r>
      <w:r w:rsidR="001720D3">
        <w:rPr>
          <w:rFonts w:hint="eastAsia"/>
          <w:sz w:val="24"/>
          <w:szCs w:val="24"/>
        </w:rPr>
        <w:t>我很大的支持与鼓励，帮助我建立起信心，而我也主动承担起了</w:t>
      </w:r>
      <w:r w:rsidR="00FC4D50">
        <w:rPr>
          <w:rFonts w:hint="eastAsia"/>
          <w:sz w:val="24"/>
          <w:szCs w:val="24"/>
        </w:rPr>
        <w:t>辩论赛中</w:t>
      </w:r>
      <w:r w:rsidR="001720D3">
        <w:rPr>
          <w:rFonts w:hint="eastAsia"/>
          <w:sz w:val="24"/>
          <w:szCs w:val="24"/>
        </w:rPr>
        <w:t>的二辩。在准备辩论过程中，我们</w:t>
      </w:r>
      <w:r w:rsidR="00FC4D50">
        <w:rPr>
          <w:rFonts w:hint="eastAsia"/>
          <w:sz w:val="24"/>
          <w:szCs w:val="24"/>
        </w:rPr>
        <w:t>六</w:t>
      </w:r>
      <w:r w:rsidR="001720D3">
        <w:rPr>
          <w:rFonts w:hint="eastAsia"/>
          <w:sz w:val="24"/>
          <w:szCs w:val="24"/>
        </w:rPr>
        <w:t>个精诚协作，完善分工，精心准备，熬到深夜准备辩论</w:t>
      </w:r>
      <w:r w:rsidR="001720D3">
        <w:rPr>
          <w:rFonts w:hint="eastAsia"/>
          <w:sz w:val="24"/>
          <w:szCs w:val="24"/>
        </w:rPr>
        <w:lastRenderedPageBreak/>
        <w:t>稿，最终，我们</w:t>
      </w:r>
      <w:r w:rsidR="00FC4D50">
        <w:rPr>
          <w:rFonts w:hint="eastAsia"/>
          <w:sz w:val="24"/>
          <w:szCs w:val="24"/>
        </w:rPr>
        <w:t>与</w:t>
      </w:r>
      <w:r w:rsidR="001720D3">
        <w:rPr>
          <w:rFonts w:hint="eastAsia"/>
          <w:sz w:val="24"/>
          <w:szCs w:val="24"/>
        </w:rPr>
        <w:t>对方辩</w:t>
      </w:r>
      <w:proofErr w:type="gramStart"/>
      <w:r w:rsidR="001720D3">
        <w:rPr>
          <w:rFonts w:hint="eastAsia"/>
          <w:sz w:val="24"/>
          <w:szCs w:val="24"/>
        </w:rPr>
        <w:t>友展开</w:t>
      </w:r>
      <w:proofErr w:type="gramEnd"/>
      <w:r w:rsidR="001720D3">
        <w:rPr>
          <w:rFonts w:hint="eastAsia"/>
          <w:sz w:val="24"/>
          <w:szCs w:val="24"/>
        </w:rPr>
        <w:t>了激烈的</w:t>
      </w:r>
      <w:proofErr w:type="gramStart"/>
      <w:r w:rsidR="001720D3">
        <w:rPr>
          <w:rFonts w:hint="eastAsia"/>
          <w:sz w:val="24"/>
          <w:szCs w:val="24"/>
        </w:rPr>
        <w:t>攻辩战</w:t>
      </w:r>
      <w:proofErr w:type="gramEnd"/>
      <w:r w:rsidR="001720D3">
        <w:rPr>
          <w:rFonts w:hint="eastAsia"/>
          <w:sz w:val="24"/>
          <w:szCs w:val="24"/>
        </w:rPr>
        <w:t>，</w:t>
      </w:r>
      <w:r w:rsidR="00FC4D50">
        <w:rPr>
          <w:rFonts w:hint="eastAsia"/>
          <w:sz w:val="24"/>
          <w:szCs w:val="24"/>
        </w:rPr>
        <w:t>结果难分伯仲。</w:t>
      </w:r>
      <w:r w:rsidR="00C51307">
        <w:rPr>
          <w:rFonts w:hint="eastAsia"/>
          <w:sz w:val="24"/>
          <w:szCs w:val="24"/>
        </w:rPr>
        <w:t>最后，我们在</w:t>
      </w:r>
      <w:r w:rsidR="00FC4D50">
        <w:rPr>
          <w:rFonts w:hint="eastAsia"/>
          <w:sz w:val="24"/>
          <w:szCs w:val="24"/>
        </w:rPr>
        <w:t>苏州培训中心陆老师</w:t>
      </w:r>
      <w:r w:rsidR="00C51307">
        <w:rPr>
          <w:rFonts w:hint="eastAsia"/>
          <w:sz w:val="24"/>
          <w:szCs w:val="24"/>
        </w:rPr>
        <w:t>的带领下，参观了太浦闸、东太湖，</w:t>
      </w:r>
      <w:r w:rsidR="00FC4D50">
        <w:rPr>
          <w:rFonts w:hint="eastAsia"/>
          <w:sz w:val="24"/>
          <w:szCs w:val="24"/>
        </w:rPr>
        <w:t>虽然途中出现了一些小小的插曲，但是当站在</w:t>
      </w:r>
      <w:r w:rsidR="00C51307">
        <w:rPr>
          <w:rFonts w:hint="eastAsia"/>
          <w:sz w:val="24"/>
          <w:szCs w:val="24"/>
        </w:rPr>
        <w:t>这些前后历时</w:t>
      </w:r>
      <w:r w:rsidR="00C51307">
        <w:rPr>
          <w:rFonts w:hint="eastAsia"/>
          <w:sz w:val="24"/>
          <w:szCs w:val="24"/>
        </w:rPr>
        <w:t>10</w:t>
      </w:r>
      <w:r w:rsidR="00C51307">
        <w:rPr>
          <w:rFonts w:hint="eastAsia"/>
          <w:sz w:val="24"/>
          <w:szCs w:val="24"/>
        </w:rPr>
        <w:t>年，凝聚了几代太湖人心血的重点工程</w:t>
      </w:r>
      <w:r w:rsidR="00FC4D50">
        <w:rPr>
          <w:rFonts w:hint="eastAsia"/>
          <w:sz w:val="24"/>
          <w:szCs w:val="24"/>
        </w:rPr>
        <w:t>面前，让我充分见识到了</w:t>
      </w:r>
      <w:r w:rsidR="00C51307">
        <w:rPr>
          <w:rFonts w:hint="eastAsia"/>
          <w:sz w:val="24"/>
          <w:szCs w:val="24"/>
        </w:rPr>
        <w:t>太湖人</w:t>
      </w:r>
      <w:r w:rsidR="00FC4D50">
        <w:rPr>
          <w:rFonts w:hint="eastAsia"/>
          <w:sz w:val="24"/>
          <w:szCs w:val="24"/>
        </w:rPr>
        <w:t>的</w:t>
      </w:r>
      <w:r w:rsidR="00C51307">
        <w:rPr>
          <w:rFonts w:hint="eastAsia"/>
          <w:sz w:val="24"/>
          <w:szCs w:val="24"/>
        </w:rPr>
        <w:t>智慧。站在太浦闸上，望着西来的太湖水，我不禁</w:t>
      </w:r>
      <w:r w:rsidR="00FC4D50">
        <w:rPr>
          <w:rFonts w:hint="eastAsia"/>
          <w:sz w:val="24"/>
          <w:szCs w:val="24"/>
        </w:rPr>
        <w:t>升起“为天地立心，为生民立民，为往圣继绝学，为万世开太平”的豪情壮志。</w:t>
      </w:r>
    </w:p>
    <w:p w:rsidR="00C51307" w:rsidRDefault="00C51307" w:rsidP="002E098F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路漫漫其修远兮，吾将上下而求索！一周的培训结束了，但我们的</w:t>
      </w:r>
      <w:r w:rsidR="00FC4D50">
        <w:rPr>
          <w:rFonts w:hint="eastAsia"/>
          <w:sz w:val="24"/>
          <w:szCs w:val="24"/>
        </w:rPr>
        <w:t>工作生涯</w:t>
      </w:r>
      <w:r>
        <w:rPr>
          <w:rFonts w:hint="eastAsia"/>
          <w:sz w:val="24"/>
          <w:szCs w:val="24"/>
        </w:rPr>
        <w:t>才刚刚开始，</w:t>
      </w:r>
      <w:r w:rsidR="00FC4D50">
        <w:rPr>
          <w:rFonts w:hint="eastAsia"/>
          <w:sz w:val="24"/>
          <w:szCs w:val="24"/>
        </w:rPr>
        <w:t>相信未来的我有着如此优秀的平台</w:t>
      </w:r>
      <w:r>
        <w:rPr>
          <w:rFonts w:hint="eastAsia"/>
          <w:sz w:val="24"/>
          <w:szCs w:val="24"/>
        </w:rPr>
        <w:t>，</w:t>
      </w:r>
      <w:r w:rsidR="00FC4D50">
        <w:rPr>
          <w:rFonts w:hint="eastAsia"/>
          <w:sz w:val="24"/>
          <w:szCs w:val="24"/>
        </w:rPr>
        <w:t>只要</w:t>
      </w:r>
      <w:r>
        <w:rPr>
          <w:rFonts w:hint="eastAsia"/>
          <w:sz w:val="24"/>
          <w:szCs w:val="24"/>
        </w:rPr>
        <w:t>从小事做起，</w:t>
      </w:r>
      <w:r w:rsidR="00FC4D50">
        <w:rPr>
          <w:rFonts w:hint="eastAsia"/>
          <w:sz w:val="24"/>
          <w:szCs w:val="24"/>
        </w:rPr>
        <w:t>努力</w:t>
      </w:r>
      <w:r>
        <w:rPr>
          <w:rFonts w:hint="eastAsia"/>
          <w:sz w:val="24"/>
          <w:szCs w:val="24"/>
        </w:rPr>
        <w:t>提升自己的专业</w:t>
      </w:r>
      <w:r w:rsidR="00E4740E">
        <w:rPr>
          <w:rFonts w:hint="eastAsia"/>
          <w:sz w:val="24"/>
          <w:szCs w:val="24"/>
        </w:rPr>
        <w:t>知识水平</w:t>
      </w:r>
      <w:r>
        <w:rPr>
          <w:rFonts w:hint="eastAsia"/>
          <w:sz w:val="24"/>
          <w:szCs w:val="24"/>
        </w:rPr>
        <w:t>，</w:t>
      </w:r>
      <w:r w:rsidR="00E4740E">
        <w:rPr>
          <w:rFonts w:hint="eastAsia"/>
          <w:sz w:val="24"/>
          <w:szCs w:val="24"/>
        </w:rPr>
        <w:t>进一步</w:t>
      </w:r>
      <w:r>
        <w:rPr>
          <w:rFonts w:hint="eastAsia"/>
          <w:sz w:val="24"/>
          <w:szCs w:val="24"/>
        </w:rPr>
        <w:t>磨练自己的意志，脚踏实地走好每一步，</w:t>
      </w:r>
      <w:r w:rsidR="00E4740E">
        <w:rPr>
          <w:rFonts w:hint="eastAsia"/>
          <w:sz w:val="24"/>
          <w:szCs w:val="24"/>
        </w:rPr>
        <w:t>一定能成长为一名优秀的太湖人，成就一段属于自己的太湖梦</w:t>
      </w:r>
      <w:r>
        <w:rPr>
          <w:rFonts w:hint="eastAsia"/>
          <w:sz w:val="24"/>
          <w:szCs w:val="24"/>
        </w:rPr>
        <w:t>！</w:t>
      </w:r>
    </w:p>
    <w:p w:rsidR="00C51307" w:rsidRDefault="00C51307" w:rsidP="002E098F">
      <w:pPr>
        <w:spacing w:beforeLines="50" w:before="156" w:line="360" w:lineRule="auto"/>
        <w:ind w:firstLineChars="200" w:firstLine="480"/>
        <w:rPr>
          <w:sz w:val="24"/>
          <w:szCs w:val="24"/>
        </w:rPr>
      </w:pPr>
    </w:p>
    <w:p w:rsidR="00C51307" w:rsidRDefault="00C51307" w:rsidP="002E098F">
      <w:pPr>
        <w:spacing w:beforeLines="50" w:before="156" w:line="360" w:lineRule="auto"/>
        <w:ind w:firstLineChars="200" w:firstLine="480"/>
        <w:rPr>
          <w:sz w:val="24"/>
          <w:szCs w:val="24"/>
        </w:rPr>
      </w:pPr>
    </w:p>
    <w:p w:rsidR="00C51307" w:rsidRDefault="002E098F" w:rsidP="002E098F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      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>水文局（信息中心）（蓝泰公司）</w:t>
      </w:r>
    </w:p>
    <w:p w:rsidR="00C51307" w:rsidRDefault="00C51307" w:rsidP="002E098F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</w:t>
      </w:r>
      <w:r w:rsidR="000C2313">
        <w:rPr>
          <w:rFonts w:hint="eastAsia"/>
          <w:sz w:val="24"/>
          <w:szCs w:val="24"/>
        </w:rPr>
        <w:t>王奇</w:t>
      </w:r>
    </w:p>
    <w:p w:rsidR="00C51307" w:rsidRPr="00C51307" w:rsidRDefault="00C51307" w:rsidP="00BC4FD7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</w:p>
    <w:sectPr w:rsidR="00C51307" w:rsidRPr="00C51307" w:rsidSect="006953C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CAD" w:rsidRDefault="007F1CAD" w:rsidP="0089519A">
      <w:r>
        <w:separator/>
      </w:r>
    </w:p>
  </w:endnote>
  <w:endnote w:type="continuationSeparator" w:id="0">
    <w:p w:rsidR="007F1CAD" w:rsidRDefault="007F1CAD" w:rsidP="0089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CAD" w:rsidRDefault="007F1CAD" w:rsidP="0089519A">
      <w:r>
        <w:separator/>
      </w:r>
    </w:p>
  </w:footnote>
  <w:footnote w:type="continuationSeparator" w:id="0">
    <w:p w:rsidR="007F1CAD" w:rsidRDefault="007F1CAD" w:rsidP="00895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19A" w:rsidRDefault="0089519A" w:rsidP="0080119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19A"/>
    <w:rsid w:val="00006DAB"/>
    <w:rsid w:val="00016B60"/>
    <w:rsid w:val="000C2313"/>
    <w:rsid w:val="000D2E3F"/>
    <w:rsid w:val="00105453"/>
    <w:rsid w:val="001720D3"/>
    <w:rsid w:val="001B54A6"/>
    <w:rsid w:val="00210C86"/>
    <w:rsid w:val="002E098F"/>
    <w:rsid w:val="0033373A"/>
    <w:rsid w:val="00512FEF"/>
    <w:rsid w:val="005320FC"/>
    <w:rsid w:val="00554054"/>
    <w:rsid w:val="005D6082"/>
    <w:rsid w:val="006252C9"/>
    <w:rsid w:val="006953C6"/>
    <w:rsid w:val="006A1298"/>
    <w:rsid w:val="00794645"/>
    <w:rsid w:val="007F1CAD"/>
    <w:rsid w:val="0080119C"/>
    <w:rsid w:val="0089519A"/>
    <w:rsid w:val="008E7FA3"/>
    <w:rsid w:val="00930C32"/>
    <w:rsid w:val="00A143EA"/>
    <w:rsid w:val="00B02FCE"/>
    <w:rsid w:val="00B1453B"/>
    <w:rsid w:val="00BC4FD7"/>
    <w:rsid w:val="00C51307"/>
    <w:rsid w:val="00CF09B6"/>
    <w:rsid w:val="00DC5A0E"/>
    <w:rsid w:val="00E31FD7"/>
    <w:rsid w:val="00E4740E"/>
    <w:rsid w:val="00F92B14"/>
    <w:rsid w:val="00FA5688"/>
    <w:rsid w:val="00FC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5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51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5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51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198</Words>
  <Characters>1134</Characters>
  <Application>Microsoft Office Word</Application>
  <DocSecurity>0</DocSecurity>
  <Lines>9</Lines>
  <Paragraphs>2</Paragraphs>
  <ScaleCrop>false</ScaleCrop>
  <Company>China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范敬英</cp:lastModifiedBy>
  <cp:revision>7</cp:revision>
  <dcterms:created xsi:type="dcterms:W3CDTF">2016-08-24T09:54:00Z</dcterms:created>
  <dcterms:modified xsi:type="dcterms:W3CDTF">2016-09-27T01:43:00Z</dcterms:modified>
</cp:coreProperties>
</file>